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57EF30B6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04AC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D4F9B">
        <w:rPr>
          <w:rFonts w:ascii="Arial" w:hAnsi="Arial" w:cs="Arial"/>
          <w:b/>
          <w:sz w:val="32"/>
          <w:szCs w:val="32"/>
        </w:rPr>
        <w:t>ANCILLA COLLEGE CHARGERS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191BA45" w14:textId="767A7ED3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 Albanese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Griffith, IN/Griffith</w:t>
      </w:r>
    </w:p>
    <w:p w14:paraId="54604BFA" w14:textId="3CCC68DD" w:rsidR="00806813" w:rsidRDefault="00806813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Taylor Ellison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IN/Jefferson</w:t>
      </w:r>
    </w:p>
    <w:p w14:paraId="066B476E" w14:textId="53BE1EEC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Shelbie </w:t>
      </w:r>
      <w:proofErr w:type="spellStart"/>
      <w:r>
        <w:rPr>
          <w:rFonts w:ascii="Arial" w:hAnsi="Arial" w:cs="Arial"/>
          <w:sz w:val="24"/>
          <w:szCs w:val="24"/>
        </w:rPr>
        <w:t>Fecher</w:t>
      </w:r>
      <w:proofErr w:type="spellEnd"/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Noblesville, IN/Noblesville</w:t>
      </w:r>
    </w:p>
    <w:p w14:paraId="7B3BF6B0" w14:textId="3349CEDD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Taylor Hanner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14:paraId="5073126B" w14:textId="5A80BF92" w:rsidR="004D4F9B" w:rsidRDefault="004D4F9B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Emily Hampton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3D0411">
        <w:rPr>
          <w:rFonts w:ascii="Arial" w:hAnsi="Arial" w:cs="Arial"/>
          <w:sz w:val="24"/>
          <w:szCs w:val="24"/>
        </w:rPr>
        <w:t>FR</w:t>
      </w:r>
      <w:r w:rsidR="003D0411">
        <w:rPr>
          <w:rFonts w:ascii="Arial" w:hAnsi="Arial" w:cs="Arial"/>
          <w:sz w:val="24"/>
          <w:szCs w:val="24"/>
        </w:rPr>
        <w:tab/>
        <w:t>Portage, IN/Chesterton</w:t>
      </w:r>
    </w:p>
    <w:p w14:paraId="18422E4A" w14:textId="08DFA7C7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Megan Heflin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Dyer, IN/Lake Central</w:t>
      </w:r>
    </w:p>
    <w:p w14:paraId="07342755" w14:textId="02BED661" w:rsidR="00806813" w:rsidRDefault="00806813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Ashley Heldman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IN/Greenwood Christian Acad.</w:t>
      </w:r>
    </w:p>
    <w:p w14:paraId="21739B8A" w14:textId="6C077E05" w:rsidR="00806813" w:rsidRDefault="00806813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Landes</w:t>
      </w:r>
      <w:proofErr w:type="spellEnd"/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IN/Jefferson</w:t>
      </w:r>
    </w:p>
    <w:p w14:paraId="31199C8F" w14:textId="4C10658E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Mackenzie Laskey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York, SC/Comprehensive</w:t>
      </w:r>
    </w:p>
    <w:p w14:paraId="4C7603DF" w14:textId="2C14DCB1" w:rsidR="004D4F9B" w:rsidRDefault="004D4F9B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Angelique </w:t>
      </w:r>
      <w:proofErr w:type="spellStart"/>
      <w:r>
        <w:rPr>
          <w:rFonts w:ascii="Arial" w:hAnsi="Arial" w:cs="Arial"/>
          <w:sz w:val="24"/>
          <w:szCs w:val="24"/>
        </w:rPr>
        <w:t>McKeny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Hebron, IN/Boone Grove HS</w:t>
      </w:r>
    </w:p>
    <w:p w14:paraId="37633F8D" w14:textId="3B515EF1" w:rsidR="003D0411" w:rsidRDefault="003D0411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Julianna Phelps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Wheatfield, IN/Kankakee</w:t>
      </w:r>
    </w:p>
    <w:p w14:paraId="7AE8C1C9" w14:textId="3105F433" w:rsidR="004D4F9B" w:rsidRDefault="00313935" w:rsidP="004D4F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4F9B">
        <w:rPr>
          <w:rFonts w:ascii="Arial" w:hAnsi="Arial" w:cs="Arial"/>
          <w:sz w:val="24"/>
          <w:szCs w:val="24"/>
        </w:rPr>
        <w:t>Brooklynn Schutz</w:t>
      </w:r>
      <w:r w:rsidR="004D4F9B">
        <w:rPr>
          <w:rFonts w:ascii="Arial" w:hAnsi="Arial" w:cs="Arial"/>
          <w:sz w:val="24"/>
          <w:szCs w:val="24"/>
        </w:rPr>
        <w:tab/>
        <w:t>5-  5</w:t>
      </w:r>
      <w:r w:rsidR="004D4F9B">
        <w:rPr>
          <w:rFonts w:ascii="Arial" w:hAnsi="Arial" w:cs="Arial"/>
          <w:sz w:val="24"/>
          <w:szCs w:val="24"/>
        </w:rPr>
        <w:tab/>
        <w:t>FR</w:t>
      </w:r>
      <w:r w:rsidR="004D4F9B">
        <w:rPr>
          <w:rFonts w:ascii="Arial" w:hAnsi="Arial" w:cs="Arial"/>
          <w:sz w:val="24"/>
          <w:szCs w:val="24"/>
        </w:rPr>
        <w:tab/>
        <w:t>Elkhart, IN/Memorial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24ADF27B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06813">
        <w:rPr>
          <w:rFonts w:ascii="Arial" w:hAnsi="Arial" w:cs="Arial"/>
          <w:sz w:val="24"/>
          <w:szCs w:val="24"/>
        </w:rPr>
        <w:t>Alvin Franklin (2</w:t>
      </w:r>
      <w:r w:rsidR="00806813" w:rsidRPr="00806813">
        <w:rPr>
          <w:rFonts w:ascii="Arial" w:hAnsi="Arial" w:cs="Arial"/>
          <w:sz w:val="24"/>
          <w:szCs w:val="24"/>
          <w:vertAlign w:val="superscript"/>
        </w:rPr>
        <w:t>nd</w:t>
      </w:r>
      <w:r w:rsidR="00806813">
        <w:rPr>
          <w:rFonts w:ascii="Arial" w:hAnsi="Arial" w:cs="Arial"/>
          <w:sz w:val="24"/>
          <w:szCs w:val="24"/>
        </w:rPr>
        <w:t xml:space="preserve"> Year)</w:t>
      </w:r>
    </w:p>
    <w:p w14:paraId="4FED1D8E" w14:textId="7491040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06813">
        <w:rPr>
          <w:rFonts w:ascii="Arial" w:hAnsi="Arial" w:cs="Arial"/>
          <w:sz w:val="24"/>
          <w:szCs w:val="24"/>
        </w:rPr>
        <w:t>Tim Fraser</w:t>
      </w:r>
      <w:r>
        <w:rPr>
          <w:rFonts w:ascii="Arial" w:hAnsi="Arial" w:cs="Arial"/>
          <w:sz w:val="24"/>
          <w:szCs w:val="24"/>
        </w:rPr>
        <w:t xml:space="preserve"> (1</w:t>
      </w:r>
      <w:r w:rsidRPr="004F770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7DBC24C" w14:textId="61E20B23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06813">
        <w:rPr>
          <w:rFonts w:ascii="Arial" w:hAnsi="Arial" w:cs="Arial"/>
          <w:sz w:val="24"/>
          <w:szCs w:val="24"/>
        </w:rPr>
        <w:t>Gene Reese</w:t>
      </w:r>
    </w:p>
    <w:p w14:paraId="44B9DE30" w14:textId="10EA17B3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</w:t>
      </w:r>
      <w:r w:rsidR="00806813">
        <w:rPr>
          <w:rFonts w:ascii="Arial" w:hAnsi="Arial" w:cs="Arial"/>
          <w:sz w:val="24"/>
          <w:szCs w:val="24"/>
        </w:rPr>
        <w:t>S: Kim Ritchey, Jordan Weitzell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2018-01-09T20:39:00Z</dcterms:created>
  <dcterms:modified xsi:type="dcterms:W3CDTF">2018-01-09T20:39:00Z</dcterms:modified>
</cp:coreProperties>
</file>